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84" w:rsidRDefault="00601EDA" w:rsidP="00AB2F84">
      <w:pPr>
        <w:jc w:val="center"/>
        <w:rPr>
          <w:rFonts w:ascii="Verdana" w:hAnsi="Verdana"/>
          <w:b/>
          <w:sz w:val="28"/>
          <w:szCs w:val="28"/>
        </w:rPr>
      </w:pPr>
      <w:r>
        <w:rPr>
          <w:rFonts w:ascii="Verdana" w:hAnsi="Verdana"/>
          <w:b/>
          <w:sz w:val="28"/>
          <w:szCs w:val="28"/>
        </w:rPr>
        <w:t>SİMAV BELEDİYE MECLİSİNİN 2024</w:t>
      </w:r>
      <w:r w:rsidR="00AB2F84">
        <w:rPr>
          <w:rFonts w:ascii="Verdana" w:hAnsi="Verdana"/>
          <w:b/>
          <w:sz w:val="28"/>
          <w:szCs w:val="28"/>
        </w:rPr>
        <w:t xml:space="preserve"> OCAK AYI </w:t>
      </w:r>
    </w:p>
    <w:p w:rsidR="00AB2F84" w:rsidRDefault="00AB2F84" w:rsidP="00AB2F84">
      <w:pPr>
        <w:jc w:val="center"/>
        <w:rPr>
          <w:rFonts w:ascii="Verdana" w:hAnsi="Verdana"/>
          <w:b/>
          <w:sz w:val="28"/>
          <w:szCs w:val="28"/>
        </w:rPr>
      </w:pPr>
      <w:r>
        <w:rPr>
          <w:rFonts w:ascii="Verdana" w:hAnsi="Verdana"/>
          <w:b/>
          <w:sz w:val="28"/>
          <w:szCs w:val="28"/>
        </w:rPr>
        <w:t>MECLİS KARAR ÖZETLERİ</w:t>
      </w:r>
    </w:p>
    <w:p w:rsidR="00AB2F84" w:rsidRDefault="00AB2F84" w:rsidP="00AB2F84">
      <w:pPr>
        <w:jc w:val="center"/>
        <w:rPr>
          <w:b/>
        </w:rPr>
      </w:pPr>
    </w:p>
    <w:p w:rsidR="00AB2F84" w:rsidRDefault="00AB2F84" w:rsidP="00AB2F84">
      <w:pPr>
        <w:ind w:firstLine="567"/>
        <w:jc w:val="both"/>
        <w:rPr>
          <w:rFonts w:ascii="Verdana" w:hAnsi="Verdana"/>
        </w:rPr>
      </w:pPr>
      <w:r>
        <w:rPr>
          <w:rFonts w:ascii="Verdana" w:hAnsi="Verdana"/>
        </w:rPr>
        <w:t>Simav Belediye Meclisi Meclis Başkanı Belediye Başkanı</w:t>
      </w:r>
      <w:r w:rsidR="00601EDA">
        <w:rPr>
          <w:rFonts w:ascii="Verdana" w:hAnsi="Verdana"/>
        </w:rPr>
        <w:t xml:space="preserve"> Fatih KALAY</w:t>
      </w:r>
      <w:r>
        <w:rPr>
          <w:rFonts w:ascii="Verdana" w:hAnsi="Verdana"/>
        </w:rPr>
        <w:t xml:space="preserve">, Meclis Üyeleri </w:t>
      </w:r>
      <w:r w:rsidR="00601EDA">
        <w:rPr>
          <w:rFonts w:ascii="Verdana" w:hAnsi="Verdana"/>
        </w:rPr>
        <w:t xml:space="preserve">Orhan </w:t>
      </w:r>
      <w:proofErr w:type="spellStart"/>
      <w:proofErr w:type="gramStart"/>
      <w:r w:rsidR="00601EDA">
        <w:rPr>
          <w:rFonts w:ascii="Verdana" w:hAnsi="Verdana"/>
        </w:rPr>
        <w:t>AKBOĞA,</w:t>
      </w:r>
      <w:r>
        <w:rPr>
          <w:rFonts w:ascii="Verdana" w:hAnsi="Verdana"/>
        </w:rPr>
        <w:t>Ahmet</w:t>
      </w:r>
      <w:proofErr w:type="spellEnd"/>
      <w:proofErr w:type="gramEnd"/>
      <w:r>
        <w:rPr>
          <w:rFonts w:ascii="Verdana" w:hAnsi="Verdana"/>
        </w:rPr>
        <w:t xml:space="preserve"> YAMAN, Hicret KARAMAN </w:t>
      </w:r>
      <w:proofErr w:type="spellStart"/>
      <w:r>
        <w:rPr>
          <w:rFonts w:ascii="Verdana" w:hAnsi="Verdana"/>
        </w:rPr>
        <w:t>KAYMAK,Recep</w:t>
      </w:r>
      <w:proofErr w:type="spellEnd"/>
      <w:r>
        <w:rPr>
          <w:rFonts w:ascii="Verdana" w:hAnsi="Verdana"/>
        </w:rPr>
        <w:t xml:space="preserve"> </w:t>
      </w:r>
      <w:proofErr w:type="spellStart"/>
      <w:r>
        <w:rPr>
          <w:rFonts w:ascii="Verdana" w:hAnsi="Verdana"/>
        </w:rPr>
        <w:t>GÜLEÇ,Yüksel</w:t>
      </w:r>
      <w:proofErr w:type="spellEnd"/>
      <w:r>
        <w:rPr>
          <w:rFonts w:ascii="Verdana" w:hAnsi="Verdana"/>
        </w:rPr>
        <w:t xml:space="preserve"> MAZILI, Ali </w:t>
      </w:r>
      <w:proofErr w:type="spellStart"/>
      <w:r>
        <w:rPr>
          <w:rFonts w:ascii="Verdana" w:hAnsi="Verdana"/>
        </w:rPr>
        <w:t>BAL,</w:t>
      </w:r>
      <w:r w:rsidR="00601EDA">
        <w:rPr>
          <w:rFonts w:ascii="Verdana" w:hAnsi="Verdana"/>
        </w:rPr>
        <w:t>Ahmet</w:t>
      </w:r>
      <w:proofErr w:type="spellEnd"/>
      <w:r w:rsidR="00601EDA">
        <w:rPr>
          <w:rFonts w:ascii="Verdana" w:hAnsi="Verdana"/>
        </w:rPr>
        <w:t xml:space="preserve"> Utku YILDIZ,</w:t>
      </w:r>
      <w:r>
        <w:rPr>
          <w:rFonts w:ascii="Verdana" w:hAnsi="Verdana"/>
        </w:rPr>
        <w:t xml:space="preserve"> </w:t>
      </w:r>
      <w:proofErr w:type="spellStart"/>
      <w:r>
        <w:rPr>
          <w:rFonts w:ascii="Verdana" w:hAnsi="Verdana"/>
        </w:rPr>
        <w:t>H.İbrahim</w:t>
      </w:r>
      <w:proofErr w:type="spellEnd"/>
      <w:r>
        <w:rPr>
          <w:rFonts w:ascii="Verdana" w:hAnsi="Verdana"/>
        </w:rPr>
        <w:t xml:space="preserve"> KAZCIOĞLU, Şaban ÖRS, İsmail BOZYİĞİT ve E</w:t>
      </w:r>
      <w:r w:rsidR="00601EDA">
        <w:rPr>
          <w:rFonts w:ascii="Verdana" w:hAnsi="Verdana"/>
        </w:rPr>
        <w:t xml:space="preserve">rdoğan KILIÇ’ </w:t>
      </w:r>
      <w:proofErr w:type="spellStart"/>
      <w:r w:rsidR="00601EDA">
        <w:rPr>
          <w:rFonts w:ascii="Verdana" w:hAnsi="Verdana"/>
        </w:rPr>
        <w:t>ın</w:t>
      </w:r>
      <w:proofErr w:type="spellEnd"/>
      <w:r w:rsidR="00601EDA">
        <w:rPr>
          <w:rFonts w:ascii="Verdana" w:hAnsi="Verdana"/>
        </w:rPr>
        <w:t xml:space="preserve"> i</w:t>
      </w:r>
      <w:r w:rsidR="005E5847">
        <w:rPr>
          <w:rFonts w:ascii="Verdana" w:hAnsi="Verdana"/>
        </w:rPr>
        <w:t>ştiraki ile 04.01.2024 Perşembe</w:t>
      </w:r>
      <w:r w:rsidR="00601EDA">
        <w:rPr>
          <w:rFonts w:ascii="Verdana" w:hAnsi="Verdana"/>
        </w:rPr>
        <w:t xml:space="preserve"> günü saat: 15</w:t>
      </w:r>
      <w:r>
        <w:rPr>
          <w:rFonts w:ascii="Verdana" w:hAnsi="Verdana"/>
        </w:rPr>
        <w:t>.00’ de toplandı.</w:t>
      </w:r>
    </w:p>
    <w:p w:rsidR="00AB2F84" w:rsidRDefault="00AB2F84" w:rsidP="00AB2F84">
      <w:pPr>
        <w:jc w:val="both"/>
        <w:rPr>
          <w:rFonts w:ascii="Verdana" w:hAnsi="Verdana"/>
        </w:rPr>
      </w:pPr>
    </w:p>
    <w:p w:rsidR="00AB2F84" w:rsidRDefault="00AB2F84" w:rsidP="00AB2F84">
      <w:pPr>
        <w:ind w:firstLine="567"/>
        <w:jc w:val="both"/>
        <w:rPr>
          <w:rFonts w:ascii="Verdana" w:hAnsi="Verdana"/>
        </w:rPr>
      </w:pPr>
      <w:r>
        <w:rPr>
          <w:rFonts w:ascii="Verdana" w:hAnsi="Verdana"/>
        </w:rPr>
        <w:t xml:space="preserve">Gündem Maddelerinin müzakerelerine geçildi. </w:t>
      </w:r>
    </w:p>
    <w:p w:rsidR="00AB2F84" w:rsidRDefault="00AB2F84" w:rsidP="00AB2F84">
      <w:pPr>
        <w:numPr>
          <w:ilvl w:val="0"/>
          <w:numId w:val="1"/>
        </w:numPr>
        <w:ind w:left="0" w:firstLine="540"/>
        <w:jc w:val="both"/>
        <w:rPr>
          <w:rFonts w:ascii="Verdana" w:hAnsi="Verdana"/>
          <w:bCs/>
        </w:rPr>
      </w:pPr>
      <w:r>
        <w:rPr>
          <w:rFonts w:ascii="Verdana" w:hAnsi="Verdana"/>
        </w:rPr>
        <w:t xml:space="preserve">Gündemin 1. maddesinde yazılı olan </w:t>
      </w:r>
      <w:r>
        <w:rPr>
          <w:rFonts w:ascii="Verdana" w:hAnsi="Verdana" w:cs="Arial"/>
        </w:rPr>
        <w:t>5393 Sayılı Belediye Kanununun 25. maddesince Denetim Komisyonu üyelikleri için yapılan gizli oylama açık tasnif sonucuna</w:t>
      </w:r>
      <w:r w:rsidR="00601EDA">
        <w:rPr>
          <w:rFonts w:ascii="Verdana" w:hAnsi="Verdana" w:cs="Arial"/>
        </w:rPr>
        <w:t xml:space="preserve"> göre; Ahmet YAMAN, Hicret KARAMAN KAYMAK</w:t>
      </w:r>
      <w:r>
        <w:rPr>
          <w:rFonts w:ascii="Verdana" w:hAnsi="Verdana" w:cs="Arial"/>
        </w:rPr>
        <w:t>, Şener KAZCIOĞLU, Erdoğan KILIÇ, İsmail BOZYİĞİT’ in seçilmelerine</w:t>
      </w:r>
      <w:r>
        <w:rPr>
          <w:rFonts w:ascii="Verdana" w:hAnsi="Verdana"/>
        </w:rPr>
        <w:t xml:space="preserve"> </w:t>
      </w:r>
      <w:r>
        <w:rPr>
          <w:rFonts w:ascii="Verdana" w:hAnsi="Verdana"/>
          <w:bCs/>
        </w:rPr>
        <w:t>karar verildi.</w:t>
      </w:r>
    </w:p>
    <w:p w:rsidR="00AB2F84" w:rsidRDefault="00AB2F84" w:rsidP="00AB2F84">
      <w:pPr>
        <w:numPr>
          <w:ilvl w:val="0"/>
          <w:numId w:val="1"/>
        </w:numPr>
        <w:ind w:left="0" w:firstLine="540"/>
        <w:jc w:val="both"/>
        <w:rPr>
          <w:rFonts w:ascii="Verdana" w:hAnsi="Verdana"/>
          <w:bCs/>
        </w:rPr>
      </w:pPr>
      <w:r>
        <w:rPr>
          <w:rFonts w:ascii="Verdana" w:hAnsi="Verdana"/>
          <w:bCs/>
        </w:rPr>
        <w:t xml:space="preserve">Gündemin 2.maddesinde yazılı olan </w:t>
      </w:r>
      <w:r>
        <w:rPr>
          <w:rFonts w:ascii="Verdana" w:hAnsi="Verdana"/>
        </w:rPr>
        <w:t>5393 Sayılı Belediye Kanununun 20. maddesince Belediye Meclisinin aylık toplantı günleri ile izin yapacağı ayın tespiti konusunun yapılan müzakeresinde; Belediye Meclisinin her ayın ilk Pazartesi günü toplanmasına ve Temmuz ayında tatil yapmasına oybirliği ile karar verildi.</w:t>
      </w:r>
    </w:p>
    <w:p w:rsidR="00AB2F84" w:rsidRDefault="00AB2F84" w:rsidP="00AB2F84">
      <w:pPr>
        <w:numPr>
          <w:ilvl w:val="0"/>
          <w:numId w:val="1"/>
        </w:numPr>
        <w:ind w:left="0" w:firstLine="540"/>
        <w:jc w:val="both"/>
        <w:rPr>
          <w:rFonts w:ascii="Verdana" w:hAnsi="Verdana"/>
          <w:bCs/>
        </w:rPr>
      </w:pPr>
      <w:r>
        <w:rPr>
          <w:rFonts w:ascii="Verdana" w:hAnsi="Verdana"/>
          <w:bCs/>
        </w:rPr>
        <w:t xml:space="preserve">Gündemin 3. Maddesinde yazılı olan </w:t>
      </w:r>
      <w:r>
        <w:rPr>
          <w:rFonts w:ascii="Verdana" w:hAnsi="Verdana" w:cs="Arial"/>
        </w:rPr>
        <w:t>Meclis Üyelerine verilecek huzur hakkı tespitinin yapılan müzakeresinde; Belediye Başkanı aylık brüt ödeneğinin 1 güne tekabül eden kısmının 1/3’ü oranında belirlenmesine oybirliği ile karar verildi</w:t>
      </w:r>
      <w:r>
        <w:rPr>
          <w:rFonts w:ascii="Verdana" w:hAnsi="Verdana"/>
          <w:bCs/>
        </w:rPr>
        <w:t>.</w:t>
      </w:r>
    </w:p>
    <w:p w:rsidR="00AB2F84" w:rsidRDefault="00AB2F84" w:rsidP="00AB2F84">
      <w:pPr>
        <w:numPr>
          <w:ilvl w:val="0"/>
          <w:numId w:val="1"/>
        </w:numPr>
        <w:ind w:left="0" w:firstLine="540"/>
        <w:jc w:val="both"/>
        <w:rPr>
          <w:rFonts w:ascii="Verdana" w:hAnsi="Verdana"/>
        </w:rPr>
      </w:pPr>
      <w:r>
        <w:rPr>
          <w:rFonts w:ascii="Verdana" w:hAnsi="Verdana"/>
          <w:bCs/>
        </w:rPr>
        <w:t xml:space="preserve">Gündemin 4. Maddesinde yazılı </w:t>
      </w:r>
      <w:proofErr w:type="gramStart"/>
      <w:r>
        <w:rPr>
          <w:rFonts w:ascii="Verdana" w:hAnsi="Verdana"/>
          <w:bCs/>
        </w:rPr>
        <w:t>olan  Belediye</w:t>
      </w:r>
      <w:proofErr w:type="gramEnd"/>
      <w:r>
        <w:rPr>
          <w:rFonts w:ascii="Verdana" w:hAnsi="Verdana"/>
          <w:bCs/>
        </w:rPr>
        <w:t xml:space="preserve"> ve bağlı kuruluşları ile Mahalli İdare Birlikleri Norm Kadro İlke ve Standartlarına Dair Yönetmeliğin 24/1 maddesi gereğince </w:t>
      </w:r>
      <w:r>
        <w:rPr>
          <w:rFonts w:ascii="Verdana" w:hAnsi="Verdana"/>
        </w:rPr>
        <w:t xml:space="preserve">Belediyemizde muhtelif işlerde </w:t>
      </w:r>
      <w:r>
        <w:rPr>
          <w:rFonts w:ascii="Verdana" w:eastAsiaTheme="minorHAnsi" w:hAnsi="Verdana"/>
          <w:color w:val="000000"/>
          <w:lang w:eastAsia="en-US"/>
        </w:rPr>
        <w:t>ihtiyaca göre en fazla geçici 26 işçi</w:t>
      </w:r>
      <w:r>
        <w:rPr>
          <w:rFonts w:ascii="Verdana" w:hAnsi="Verdana"/>
        </w:rPr>
        <w:t xml:space="preserve"> çalıştırılmasına</w:t>
      </w:r>
      <w:r>
        <w:rPr>
          <w:rFonts w:ascii="Verdana" w:hAnsi="Verdana"/>
          <w:bCs/>
        </w:rPr>
        <w:t xml:space="preserve"> </w:t>
      </w:r>
      <w:r>
        <w:rPr>
          <w:rFonts w:ascii="Verdana" w:hAnsi="Verdana" w:cs="Arial"/>
        </w:rPr>
        <w:t xml:space="preserve">oybirliği ile </w:t>
      </w:r>
      <w:r>
        <w:rPr>
          <w:rFonts w:ascii="Verdana" w:hAnsi="Verdana"/>
          <w:bCs/>
        </w:rPr>
        <w:t>karar verildi.</w:t>
      </w:r>
    </w:p>
    <w:p w:rsidR="00AB2F84" w:rsidRPr="00601EDA" w:rsidRDefault="00AB2F84" w:rsidP="00AB2F84">
      <w:pPr>
        <w:numPr>
          <w:ilvl w:val="0"/>
          <w:numId w:val="1"/>
        </w:numPr>
        <w:ind w:left="0" w:firstLine="540"/>
        <w:jc w:val="both"/>
        <w:rPr>
          <w:rFonts w:ascii="Verdana" w:hAnsi="Verdana"/>
          <w:bCs/>
        </w:rPr>
      </w:pPr>
      <w:r>
        <w:rPr>
          <w:rFonts w:ascii="Verdana" w:hAnsi="Verdana"/>
        </w:rPr>
        <w:t xml:space="preserve">Gündemin 5. Maddesinde yazılı olan Belediyemiz </w:t>
      </w:r>
      <w:proofErr w:type="gramStart"/>
      <w:r>
        <w:rPr>
          <w:rFonts w:ascii="Verdana" w:hAnsi="Verdana"/>
        </w:rPr>
        <w:t>Zabıta   Müdürlüğü</w:t>
      </w:r>
      <w:proofErr w:type="gramEnd"/>
      <w:r>
        <w:rPr>
          <w:rFonts w:ascii="Verdana" w:hAnsi="Verdana"/>
        </w:rPr>
        <w:t xml:space="preserve"> ve İtfaiye Müdürlüğünde görev yapmakta olan memurların aylık ma</w:t>
      </w:r>
      <w:r w:rsidR="00601EDA">
        <w:rPr>
          <w:rFonts w:ascii="Verdana" w:hAnsi="Verdana"/>
        </w:rPr>
        <w:t>ktu fazla mesai ücretlerinin 1.426</w:t>
      </w:r>
      <w:r>
        <w:rPr>
          <w:rFonts w:ascii="Verdana" w:hAnsi="Verdana"/>
        </w:rPr>
        <w:t xml:space="preserve">,00-TL/Ay </w:t>
      </w:r>
      <w:r>
        <w:rPr>
          <w:rFonts w:ascii="Verdana" w:hAnsi="Verdana"/>
          <w:bCs/>
        </w:rPr>
        <w:t>o</w:t>
      </w:r>
      <w:r w:rsidR="00601EDA">
        <w:rPr>
          <w:rFonts w:ascii="Verdana" w:hAnsi="Verdana"/>
          <w:bCs/>
        </w:rPr>
        <w:t>larak belirlenmesine, 01.01.2024</w:t>
      </w:r>
      <w:r>
        <w:rPr>
          <w:rFonts w:ascii="Verdana" w:hAnsi="Verdana"/>
          <w:bCs/>
        </w:rPr>
        <w:t xml:space="preserve"> tarihinden itibaren ödenmesine,</w:t>
      </w:r>
      <w:r>
        <w:rPr>
          <w:rFonts w:ascii="Verdana" w:hAnsi="Verdana"/>
        </w:rPr>
        <w:t xml:space="preserve"> oybirliği ile karar </w:t>
      </w:r>
      <w:r>
        <w:rPr>
          <w:rFonts w:ascii="Verdana" w:hAnsi="Verdana"/>
          <w:bCs/>
        </w:rPr>
        <w:t>verildi</w:t>
      </w:r>
      <w:r>
        <w:rPr>
          <w:rFonts w:eastAsiaTheme="minorHAnsi"/>
          <w:color w:val="000000"/>
          <w:sz w:val="22"/>
          <w:szCs w:val="22"/>
          <w:lang w:eastAsia="en-US"/>
        </w:rPr>
        <w:t>.</w:t>
      </w:r>
    </w:p>
    <w:p w:rsidR="00601EDA" w:rsidRPr="00954B68" w:rsidRDefault="00601EDA" w:rsidP="00954B68">
      <w:pPr>
        <w:numPr>
          <w:ilvl w:val="0"/>
          <w:numId w:val="1"/>
        </w:numPr>
        <w:ind w:left="0" w:firstLine="540"/>
        <w:jc w:val="both"/>
        <w:rPr>
          <w:rFonts w:ascii="Verdana" w:hAnsi="Verdana"/>
          <w:bCs/>
        </w:rPr>
      </w:pPr>
      <w:proofErr w:type="gramStart"/>
      <w:r>
        <w:rPr>
          <w:rFonts w:ascii="Verdana" w:hAnsi="Verdana"/>
        </w:rPr>
        <w:t xml:space="preserve">Gündemin 6. Maddesinde yazılı olan İlçemiz Muradınlar Mahallesinde bulunan mülkiyeti Maliye Hazinesine ait olan 1076 ada 154 parsel numaralı taşınmazın imar durumunda Park Alanı olarak ayrılan alanın İbadethane olarak revize edilmesi ve yeni Park Alanı için Maliye Hazinesine ait 1076 ada 212 parsel numaralı taşınmazın park alanı olarak plan değişikliği yapılması konusunun </w:t>
      </w:r>
      <w:r w:rsidRPr="00954B68">
        <w:rPr>
          <w:rFonts w:ascii="Verdana" w:hAnsi="Verdana"/>
          <w:bCs/>
          <w:color w:val="000000"/>
        </w:rPr>
        <w:t>İmar Komisyonuna havale edilerek saat: 15:30’ da yapılacak 2. Oturumda tekrar görüşülmesine oybirliği ile karar verildi.</w:t>
      </w:r>
      <w:proofErr w:type="gramEnd"/>
    </w:p>
    <w:p w:rsidR="00954B68" w:rsidRDefault="00954B68" w:rsidP="00954B68">
      <w:pPr>
        <w:ind w:left="540"/>
        <w:jc w:val="both"/>
        <w:rPr>
          <w:rFonts w:ascii="Verdana" w:hAnsi="Verdana"/>
          <w:bCs/>
          <w:color w:val="000000"/>
        </w:rPr>
      </w:pPr>
    </w:p>
    <w:p w:rsidR="00954B68" w:rsidRDefault="00954B68" w:rsidP="00954B68">
      <w:pPr>
        <w:ind w:left="540"/>
        <w:jc w:val="both"/>
        <w:rPr>
          <w:rFonts w:ascii="Verdana" w:hAnsi="Verdana"/>
          <w:bCs/>
          <w:color w:val="000000"/>
        </w:rPr>
      </w:pPr>
    </w:p>
    <w:p w:rsidR="00954B68" w:rsidRDefault="00954B68" w:rsidP="00954B68">
      <w:pPr>
        <w:ind w:firstLine="567"/>
        <w:jc w:val="both"/>
        <w:rPr>
          <w:rFonts w:ascii="Verdana" w:hAnsi="Verdana"/>
        </w:rPr>
      </w:pPr>
      <w:r>
        <w:rPr>
          <w:rFonts w:ascii="Verdana" w:hAnsi="Verdana"/>
        </w:rPr>
        <w:t xml:space="preserve">İmar Komisyonunca hazırlanan raporun görüşülmesi için Simav Belediye Meclisi Meclis Başkanı Belediye Fatih KALAY, Meclis Üyeleri Orhan </w:t>
      </w:r>
      <w:proofErr w:type="spellStart"/>
      <w:proofErr w:type="gramStart"/>
      <w:r>
        <w:rPr>
          <w:rFonts w:ascii="Verdana" w:hAnsi="Verdana"/>
        </w:rPr>
        <w:t>AKBOĞA,Ahmet</w:t>
      </w:r>
      <w:proofErr w:type="spellEnd"/>
      <w:proofErr w:type="gramEnd"/>
      <w:r>
        <w:rPr>
          <w:rFonts w:ascii="Verdana" w:hAnsi="Verdana"/>
        </w:rPr>
        <w:t xml:space="preserve"> YAMAN, Hicret KARAMAN </w:t>
      </w:r>
      <w:proofErr w:type="spellStart"/>
      <w:r>
        <w:rPr>
          <w:rFonts w:ascii="Verdana" w:hAnsi="Verdana"/>
        </w:rPr>
        <w:t>KAYMAK,Recep</w:t>
      </w:r>
      <w:proofErr w:type="spellEnd"/>
      <w:r>
        <w:rPr>
          <w:rFonts w:ascii="Verdana" w:hAnsi="Verdana"/>
        </w:rPr>
        <w:t xml:space="preserve"> </w:t>
      </w:r>
      <w:proofErr w:type="spellStart"/>
      <w:r>
        <w:rPr>
          <w:rFonts w:ascii="Verdana" w:hAnsi="Verdana"/>
        </w:rPr>
        <w:t>GÜLEÇ,Yüksel</w:t>
      </w:r>
      <w:proofErr w:type="spellEnd"/>
      <w:r>
        <w:rPr>
          <w:rFonts w:ascii="Verdana" w:hAnsi="Verdana"/>
        </w:rPr>
        <w:t xml:space="preserve"> MAZILI, Ali </w:t>
      </w:r>
      <w:proofErr w:type="spellStart"/>
      <w:r>
        <w:rPr>
          <w:rFonts w:ascii="Verdana" w:hAnsi="Verdana"/>
        </w:rPr>
        <w:t>BAL,Ahmet</w:t>
      </w:r>
      <w:proofErr w:type="spellEnd"/>
      <w:r>
        <w:rPr>
          <w:rFonts w:ascii="Verdana" w:hAnsi="Verdana"/>
        </w:rPr>
        <w:t xml:space="preserve"> Utku YILDIZ, </w:t>
      </w:r>
      <w:proofErr w:type="spellStart"/>
      <w:r>
        <w:rPr>
          <w:rFonts w:ascii="Verdana" w:hAnsi="Verdana"/>
        </w:rPr>
        <w:t>H.İbrahim</w:t>
      </w:r>
      <w:proofErr w:type="spellEnd"/>
      <w:r>
        <w:rPr>
          <w:rFonts w:ascii="Verdana" w:hAnsi="Verdana"/>
        </w:rPr>
        <w:t xml:space="preserve"> KAZCIOĞLU, Şaban ÖRS, </w:t>
      </w:r>
      <w:r>
        <w:rPr>
          <w:rFonts w:ascii="Verdana" w:hAnsi="Verdana"/>
        </w:rPr>
        <w:lastRenderedPageBreak/>
        <w:t xml:space="preserve">İsmail BOZYİĞİT ve Erdoğan KILIÇ’ </w:t>
      </w:r>
      <w:proofErr w:type="spellStart"/>
      <w:r>
        <w:rPr>
          <w:rFonts w:ascii="Verdana" w:hAnsi="Verdana"/>
        </w:rPr>
        <w:t>ın</w:t>
      </w:r>
      <w:proofErr w:type="spellEnd"/>
      <w:r>
        <w:rPr>
          <w:rFonts w:ascii="Verdana" w:hAnsi="Verdana"/>
        </w:rPr>
        <w:t xml:space="preserve"> i</w:t>
      </w:r>
      <w:r w:rsidR="005E5847">
        <w:rPr>
          <w:rFonts w:ascii="Verdana" w:hAnsi="Verdana"/>
        </w:rPr>
        <w:t>ştiraki ile 04.01.2024 Perşembe</w:t>
      </w:r>
      <w:r>
        <w:rPr>
          <w:rFonts w:ascii="Verdana" w:hAnsi="Verdana"/>
        </w:rPr>
        <w:t xml:space="preserve"> günü </w:t>
      </w:r>
      <w:proofErr w:type="gramStart"/>
      <w:r>
        <w:rPr>
          <w:rFonts w:ascii="Verdana" w:hAnsi="Verdana"/>
        </w:rPr>
        <w:t>saat</w:t>
      </w:r>
      <w:proofErr w:type="gramEnd"/>
      <w:r>
        <w:rPr>
          <w:rFonts w:ascii="Verdana" w:hAnsi="Verdana"/>
        </w:rPr>
        <w:t>: 15.30’ da toplandı.</w:t>
      </w:r>
    </w:p>
    <w:p w:rsidR="00954B68" w:rsidRDefault="00954B68" w:rsidP="00954B68">
      <w:pPr>
        <w:ind w:firstLine="540"/>
        <w:jc w:val="both"/>
        <w:rPr>
          <w:rFonts w:ascii="Verdana" w:hAnsi="Verdana"/>
        </w:rPr>
      </w:pPr>
    </w:p>
    <w:p w:rsidR="00954B68" w:rsidRDefault="00954B68" w:rsidP="00954B68">
      <w:pPr>
        <w:ind w:firstLine="540"/>
        <w:jc w:val="both"/>
        <w:rPr>
          <w:rFonts w:ascii="Verdana" w:hAnsi="Verdana"/>
        </w:rPr>
      </w:pPr>
      <w:r>
        <w:rPr>
          <w:rFonts w:ascii="Verdana" w:hAnsi="Verdana"/>
        </w:rPr>
        <w:t>Gündem Maddesinin müzakeresine geçildi.</w:t>
      </w:r>
    </w:p>
    <w:p w:rsidR="00954B68" w:rsidRDefault="00954B68" w:rsidP="00954B68">
      <w:pPr>
        <w:ind w:firstLine="540"/>
        <w:jc w:val="both"/>
        <w:rPr>
          <w:rFonts w:ascii="Verdana" w:hAnsi="Verdana"/>
        </w:rPr>
      </w:pPr>
    </w:p>
    <w:p w:rsidR="00954B68" w:rsidRPr="009E23EE" w:rsidRDefault="00954B68" w:rsidP="009E23EE">
      <w:pPr>
        <w:autoSpaceDE w:val="0"/>
        <w:autoSpaceDN w:val="0"/>
        <w:adjustRightInd w:val="0"/>
        <w:jc w:val="both"/>
        <w:rPr>
          <w:rFonts w:ascii="Verdana" w:eastAsiaTheme="minorHAnsi" w:hAnsi="Verdana"/>
          <w:color w:val="000000"/>
          <w:lang w:eastAsia="en-US"/>
        </w:rPr>
      </w:pPr>
      <w:r w:rsidRPr="009E23EE">
        <w:rPr>
          <w:rFonts w:ascii="Verdana" w:hAnsi="Verdana"/>
          <w:b/>
        </w:rPr>
        <w:t xml:space="preserve">  </w:t>
      </w:r>
      <w:r w:rsidRPr="009E23EE">
        <w:rPr>
          <w:rFonts w:ascii="Verdana" w:hAnsi="Verdana"/>
        </w:rPr>
        <w:t xml:space="preserve">İmar Komisyonuna havale edilen İlçemiz Muradınlar Mahallesinde bulunan mülkiyeti Maliye Hazinesine ait olan 1076 ada 154 parsel numaralı taşınmazın imar durumunda Park Alanı olarak ayrılan alanın İbadethane olarak revize edilmesi ve yeni Park Alanı için Maliye Hazinesine ait 1076 ada 212 parsel numaralı taşınmazın park alanı olarak plan değişikliği yapılması </w:t>
      </w:r>
      <w:r w:rsidRPr="009E23EE">
        <w:rPr>
          <w:rFonts w:ascii="Verdana" w:hAnsi="Verdana"/>
          <w:bCs/>
          <w:color w:val="000000"/>
        </w:rPr>
        <w:t xml:space="preserve">ile ilgili İmar Komisyonu raporu doğrultusunda ; </w:t>
      </w:r>
      <w:r w:rsidR="009E23EE" w:rsidRPr="009E23EE">
        <w:rPr>
          <w:rFonts w:ascii="Verdana" w:eastAsiaTheme="minorHAnsi" w:hAnsi="Verdana"/>
          <w:lang w:val="x-none" w:eastAsia="en-US"/>
        </w:rPr>
        <w:t xml:space="preserve">mülkiyeti Maliye Hazinesine ait </w:t>
      </w:r>
      <w:r w:rsidR="009E23EE" w:rsidRPr="009E23EE">
        <w:rPr>
          <w:rFonts w:ascii="Verdana" w:eastAsiaTheme="minorHAnsi" w:hAnsi="Verdana"/>
          <w:color w:val="000000"/>
          <w:lang w:eastAsia="en-US"/>
        </w:rPr>
        <w:t xml:space="preserve">1076 ada 154 parsel </w:t>
      </w:r>
      <w:proofErr w:type="spellStart"/>
      <w:r w:rsidR="009E23EE" w:rsidRPr="009E23EE">
        <w:rPr>
          <w:rFonts w:ascii="Verdana" w:eastAsiaTheme="minorHAnsi" w:hAnsi="Verdana"/>
          <w:color w:val="000000"/>
          <w:lang w:eastAsia="en-US"/>
        </w:rPr>
        <w:t>nolu</w:t>
      </w:r>
      <w:proofErr w:type="spellEnd"/>
      <w:r w:rsidR="009E23EE" w:rsidRPr="009E23EE">
        <w:rPr>
          <w:rFonts w:ascii="Verdana" w:eastAsiaTheme="minorHAnsi" w:hAnsi="Verdana"/>
          <w:color w:val="000000"/>
          <w:lang w:eastAsia="en-US"/>
        </w:rPr>
        <w:t xml:space="preserve"> taşınmaz Park Alanından İbadethane ve Park Alanı olarak, Muradınlar Mahallesi 1076 ada 212 parsel </w:t>
      </w:r>
      <w:proofErr w:type="spellStart"/>
      <w:r w:rsidR="009E23EE" w:rsidRPr="009E23EE">
        <w:rPr>
          <w:rFonts w:ascii="Verdana" w:eastAsiaTheme="minorHAnsi" w:hAnsi="Verdana"/>
          <w:color w:val="000000"/>
          <w:lang w:eastAsia="en-US"/>
        </w:rPr>
        <w:t>nolu</w:t>
      </w:r>
      <w:proofErr w:type="spellEnd"/>
      <w:r w:rsidR="009E23EE" w:rsidRPr="009E23EE">
        <w:rPr>
          <w:rFonts w:ascii="Verdana" w:eastAsiaTheme="minorHAnsi" w:hAnsi="Verdana"/>
          <w:color w:val="000000"/>
          <w:lang w:eastAsia="en-US"/>
        </w:rPr>
        <w:t xml:space="preserve"> taşınmazın azalan park alanına karşılık olacak şekilde Park Alanı olarak Şehir Plancısı </w:t>
      </w:r>
      <w:bookmarkStart w:id="0" w:name="_GoBack"/>
      <w:bookmarkEnd w:id="0"/>
      <w:r w:rsidR="009E23EE" w:rsidRPr="009E23EE">
        <w:rPr>
          <w:rFonts w:ascii="Verdana" w:eastAsiaTheme="minorHAnsi" w:hAnsi="Verdana"/>
          <w:color w:val="000000"/>
          <w:lang w:eastAsia="en-US"/>
        </w:rPr>
        <w:t>tarafından hazırlanan plan değişikliği tasarılarının onaylanmasına,</w:t>
      </w:r>
      <w:r w:rsidR="009E23EE">
        <w:rPr>
          <w:rFonts w:ascii="Verdana" w:eastAsiaTheme="minorHAnsi" w:hAnsi="Verdana"/>
          <w:color w:val="000000"/>
          <w:lang w:eastAsia="en-US"/>
        </w:rPr>
        <w:t xml:space="preserve"> </w:t>
      </w:r>
      <w:r w:rsidRPr="009E23EE">
        <w:rPr>
          <w:rFonts w:ascii="Verdana" w:hAnsi="Verdana"/>
        </w:rPr>
        <w:t>oybirliği ile karar verildi.</w:t>
      </w:r>
    </w:p>
    <w:p w:rsidR="00954B68" w:rsidRPr="00954B68" w:rsidRDefault="00954B68" w:rsidP="00954B68">
      <w:pPr>
        <w:pStyle w:val="ListeParagraf"/>
        <w:autoSpaceDE w:val="0"/>
        <w:autoSpaceDN w:val="0"/>
        <w:adjustRightInd w:val="0"/>
        <w:jc w:val="both"/>
        <w:rPr>
          <w:rFonts w:ascii="Verdana" w:eastAsiaTheme="minorHAnsi" w:hAnsi="Verdana"/>
          <w:lang w:eastAsia="en-US"/>
        </w:rPr>
      </w:pPr>
    </w:p>
    <w:p w:rsidR="00954B68" w:rsidRPr="00954B68" w:rsidRDefault="00954B68" w:rsidP="00954B68">
      <w:pPr>
        <w:pStyle w:val="ListeParagraf"/>
        <w:autoSpaceDE w:val="0"/>
        <w:autoSpaceDN w:val="0"/>
        <w:adjustRightInd w:val="0"/>
        <w:jc w:val="both"/>
        <w:rPr>
          <w:rFonts w:ascii="Verdana" w:hAnsi="Verdana"/>
        </w:rPr>
      </w:pPr>
    </w:p>
    <w:p w:rsidR="00AB2F84" w:rsidRDefault="00AB2F84" w:rsidP="00954B68">
      <w:pPr>
        <w:ind w:firstLine="708"/>
        <w:jc w:val="both"/>
        <w:rPr>
          <w:rFonts w:ascii="Verdana" w:hAnsi="Verdana"/>
        </w:rPr>
      </w:pPr>
      <w:r>
        <w:rPr>
          <w:rFonts w:ascii="Verdana" w:hAnsi="Verdana"/>
        </w:rPr>
        <w:t>Gündemde görüşülecek başka bir konu ya da gündem maddesi bul</w:t>
      </w:r>
      <w:r w:rsidR="00954B68">
        <w:rPr>
          <w:rFonts w:ascii="Verdana" w:hAnsi="Verdana"/>
        </w:rPr>
        <w:t>unmadığından, oturum kapandı. 04.01.2024</w:t>
      </w:r>
    </w:p>
    <w:p w:rsidR="00AB2F84" w:rsidRDefault="00AB2F84" w:rsidP="00AB2F84">
      <w:pPr>
        <w:jc w:val="both"/>
        <w:rPr>
          <w:rFonts w:ascii="Verdana" w:hAnsi="Verdana"/>
        </w:rPr>
      </w:pPr>
    </w:p>
    <w:p w:rsidR="00AB2F84" w:rsidRDefault="00AB2F84" w:rsidP="00AB2F84">
      <w:pPr>
        <w:tabs>
          <w:tab w:val="left" w:pos="6375"/>
        </w:tabs>
        <w:rPr>
          <w:rFonts w:ascii="Verdana" w:hAnsi="Verdana"/>
        </w:rPr>
      </w:pPr>
      <w:r>
        <w:rPr>
          <w:rFonts w:ascii="Verdana" w:hAnsi="Verdana"/>
        </w:rPr>
        <w:t xml:space="preserve">                                                                </w:t>
      </w:r>
      <w:r w:rsidR="00954B68">
        <w:rPr>
          <w:rFonts w:ascii="Verdana" w:hAnsi="Verdana"/>
        </w:rPr>
        <w:t xml:space="preserve">                   Fatih KALAY</w:t>
      </w:r>
      <w:r>
        <w:rPr>
          <w:rFonts w:ascii="Verdana" w:hAnsi="Verdana"/>
        </w:rPr>
        <w:t xml:space="preserve"> </w:t>
      </w:r>
    </w:p>
    <w:p w:rsidR="00AB2F84" w:rsidRDefault="00AB2F84" w:rsidP="00AB2F84">
      <w:pPr>
        <w:tabs>
          <w:tab w:val="left" w:pos="6375"/>
        </w:tabs>
        <w:rPr>
          <w:rFonts w:ascii="Verdana" w:hAnsi="Verdana"/>
        </w:rPr>
      </w:pPr>
      <w:r>
        <w:rPr>
          <w:rFonts w:ascii="Verdana" w:hAnsi="Verdana"/>
        </w:rPr>
        <w:t xml:space="preserve">                                                                                Belediye Başkanı</w:t>
      </w:r>
    </w:p>
    <w:p w:rsidR="00760FE6" w:rsidRPr="00760FE6" w:rsidRDefault="00760FE6" w:rsidP="00760FE6"/>
    <w:sectPr w:rsidR="00760FE6" w:rsidRPr="00760FE6" w:rsidSect="005D1C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D3" w:rsidRDefault="002C3ED3" w:rsidP="005D1C34">
      <w:r>
        <w:separator/>
      </w:r>
    </w:p>
  </w:endnote>
  <w:endnote w:type="continuationSeparator" w:id="0">
    <w:p w:rsidR="002C3ED3" w:rsidRDefault="002C3ED3" w:rsidP="005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4" w:rsidRDefault="005D1C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33154"/>
      <w:docPartObj>
        <w:docPartGallery w:val="Page Numbers (Bottom of Page)"/>
        <w:docPartUnique/>
      </w:docPartObj>
    </w:sdtPr>
    <w:sdtEndPr/>
    <w:sdtContent>
      <w:p w:rsidR="005D1C34" w:rsidRDefault="005D1C34">
        <w:pPr>
          <w:pStyle w:val="AltBilgi"/>
          <w:jc w:val="center"/>
        </w:pPr>
        <w:r>
          <w:fldChar w:fldCharType="begin"/>
        </w:r>
        <w:r>
          <w:instrText>PAGE   \* MERGEFORMAT</w:instrText>
        </w:r>
        <w:r>
          <w:fldChar w:fldCharType="separate"/>
        </w:r>
        <w:r w:rsidR="00BB6D55">
          <w:rPr>
            <w:noProof/>
          </w:rPr>
          <w:t>- 1 -</w:t>
        </w:r>
        <w:r>
          <w:fldChar w:fldCharType="end"/>
        </w:r>
      </w:p>
    </w:sdtContent>
  </w:sdt>
  <w:p w:rsidR="005D1C34" w:rsidRDefault="005D1C3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4" w:rsidRDefault="005D1C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D3" w:rsidRDefault="002C3ED3" w:rsidP="005D1C34">
      <w:r>
        <w:separator/>
      </w:r>
    </w:p>
  </w:footnote>
  <w:footnote w:type="continuationSeparator" w:id="0">
    <w:p w:rsidR="002C3ED3" w:rsidRDefault="002C3ED3" w:rsidP="005D1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4" w:rsidRDefault="005D1C3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4" w:rsidRDefault="005D1C3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4" w:rsidRDefault="005D1C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13"/>
    <w:multiLevelType w:val="hybridMultilevel"/>
    <w:tmpl w:val="28FC94EA"/>
    <w:lvl w:ilvl="0" w:tplc="501A592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BDF32C7"/>
    <w:multiLevelType w:val="hybridMultilevel"/>
    <w:tmpl w:val="C31CBC16"/>
    <w:lvl w:ilvl="0" w:tplc="1EE0FD98">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49"/>
    <w:rsid w:val="002C3ED3"/>
    <w:rsid w:val="005D1C34"/>
    <w:rsid w:val="005E5847"/>
    <w:rsid w:val="00601EDA"/>
    <w:rsid w:val="00760FE6"/>
    <w:rsid w:val="007E04AD"/>
    <w:rsid w:val="00954B68"/>
    <w:rsid w:val="00961349"/>
    <w:rsid w:val="009977AB"/>
    <w:rsid w:val="009E23EE"/>
    <w:rsid w:val="00AB2F84"/>
    <w:rsid w:val="00BB6D55"/>
    <w:rsid w:val="00C076EC"/>
    <w:rsid w:val="00C24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7620"/>
  <w15:chartTrackingRefBased/>
  <w15:docId w15:val="{54AE82C9-BD58-48D9-A6B9-B09D2127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EDA"/>
    <w:pPr>
      <w:ind w:left="720"/>
      <w:contextualSpacing/>
    </w:pPr>
  </w:style>
  <w:style w:type="paragraph" w:styleId="stBilgi">
    <w:name w:val="header"/>
    <w:basedOn w:val="Normal"/>
    <w:link w:val="stBilgiChar"/>
    <w:uiPriority w:val="99"/>
    <w:unhideWhenUsed/>
    <w:rsid w:val="005D1C34"/>
    <w:pPr>
      <w:tabs>
        <w:tab w:val="center" w:pos="4536"/>
        <w:tab w:val="right" w:pos="9072"/>
      </w:tabs>
    </w:pPr>
  </w:style>
  <w:style w:type="character" w:customStyle="1" w:styleId="stBilgiChar">
    <w:name w:val="Üst Bilgi Char"/>
    <w:basedOn w:val="VarsaylanParagrafYazTipi"/>
    <w:link w:val="stBilgi"/>
    <w:uiPriority w:val="99"/>
    <w:rsid w:val="005D1C3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1C34"/>
    <w:pPr>
      <w:tabs>
        <w:tab w:val="center" w:pos="4536"/>
        <w:tab w:val="right" w:pos="9072"/>
      </w:tabs>
    </w:pPr>
  </w:style>
  <w:style w:type="character" w:customStyle="1" w:styleId="AltBilgiChar">
    <w:name w:val="Alt Bilgi Char"/>
    <w:basedOn w:val="VarsaylanParagrafYazTipi"/>
    <w:link w:val="AltBilgi"/>
    <w:uiPriority w:val="99"/>
    <w:rsid w:val="005D1C3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11</cp:revision>
  <dcterms:created xsi:type="dcterms:W3CDTF">2024-01-04T13:19:00Z</dcterms:created>
  <dcterms:modified xsi:type="dcterms:W3CDTF">2024-01-08T06:45:00Z</dcterms:modified>
</cp:coreProperties>
</file>